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87" w:tblpY="5297"/>
        <w:tblOverlap w:val="never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1559"/>
      </w:tblGrid>
      <w:tr w:rsidR="00704170" w:rsidRPr="004A6CA5" w:rsidTr="0031198D">
        <w:tc>
          <w:tcPr>
            <w:tcW w:w="7514" w:type="dxa"/>
            <w:gridSpan w:val="2"/>
          </w:tcPr>
          <w:p w:rsidR="00704170" w:rsidRPr="00881049" w:rsidRDefault="00704170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ASSOCIAÇÃO DE PAIS E AMIGOS DOS EXCEPCIONAIS MAUA</w:t>
            </w:r>
          </w:p>
          <w:p w:rsidR="00704170" w:rsidRPr="00881049" w:rsidRDefault="00704170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 xml:space="preserve">CNPJ </w:t>
            </w:r>
            <w:r>
              <w:rPr>
                <w:b/>
                <w:bCs/>
                <w:sz w:val="18"/>
                <w:szCs w:val="18"/>
              </w:rPr>
              <w:t>57.612.756/0001-09</w:t>
            </w:r>
          </w:p>
        </w:tc>
      </w:tr>
      <w:tr w:rsidR="00704170" w:rsidRPr="004A6CA5" w:rsidTr="0031198D">
        <w:tc>
          <w:tcPr>
            <w:tcW w:w="7514" w:type="dxa"/>
            <w:gridSpan w:val="2"/>
          </w:tcPr>
          <w:p w:rsidR="00704170" w:rsidRPr="00881049" w:rsidRDefault="00704170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>DEMONSTRAÇÃO DO RESULTADO DO EXERCÍCIO FINDO EM 31 DE DEZEMBRO DE 201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04170" w:rsidRPr="004A6CA5" w:rsidTr="0031198D">
        <w:tc>
          <w:tcPr>
            <w:tcW w:w="5955" w:type="dxa"/>
          </w:tcPr>
          <w:p w:rsidR="00704170" w:rsidRPr="004A6CA5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04170" w:rsidRPr="008F36E9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F36E9">
              <w:rPr>
                <w:b/>
                <w:bCs/>
                <w:sz w:val="18"/>
                <w:szCs w:val="18"/>
              </w:rPr>
              <w:t xml:space="preserve">RECURSOS OPERACIONAIS </w:t>
            </w:r>
          </w:p>
          <w:p w:rsidR="00704170" w:rsidRPr="004A6CA5" w:rsidRDefault="00704170" w:rsidP="003119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Recursos Educação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</w:t>
            </w:r>
            <w:r>
              <w:rPr>
                <w:b/>
                <w:bCs/>
                <w:sz w:val="18"/>
                <w:szCs w:val="18"/>
              </w:rPr>
              <w:t>.....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</w:t>
            </w:r>
            <w:proofErr w:type="gramEnd"/>
          </w:p>
          <w:p w:rsidR="00704170" w:rsidRPr="004A6CA5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Recursos Assistencial Social</w:t>
            </w:r>
            <w:proofErr w:type="gramEnd"/>
            <w:r>
              <w:rPr>
                <w:b/>
                <w:bCs/>
                <w:sz w:val="18"/>
                <w:szCs w:val="18"/>
              </w:rPr>
              <w:t>..........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</w:t>
            </w:r>
          </w:p>
          <w:p w:rsidR="00704170" w:rsidRPr="004A6CA5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OPERACIONAIS LIQUIDOS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</w:t>
            </w:r>
            <w:proofErr w:type="gramEnd"/>
          </w:p>
          <w:p w:rsidR="00704170" w:rsidRPr="008B6877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DESPESAS OPERACIONAIS</w:t>
            </w:r>
          </w:p>
          <w:p w:rsidR="00704170" w:rsidRPr="004A6CA5" w:rsidRDefault="00704170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Despesas </w:t>
            </w:r>
            <w:r>
              <w:rPr>
                <w:sz w:val="18"/>
                <w:szCs w:val="18"/>
              </w:rPr>
              <w:t>Administrativas - Sede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</w:t>
            </w:r>
            <w:proofErr w:type="gramEnd"/>
          </w:p>
          <w:p w:rsidR="00704170" w:rsidRPr="004A6CA5" w:rsidRDefault="00704170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Despesas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 xml:space="preserve"> de Coop </w:t>
            </w:r>
            <w:proofErr w:type="spellStart"/>
            <w:r>
              <w:rPr>
                <w:sz w:val="18"/>
                <w:szCs w:val="18"/>
              </w:rPr>
              <w:t>Tec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Transporte-Munici</w:t>
            </w:r>
            <w:proofErr w:type="spellEnd"/>
            <w:proofErr w:type="gramStart"/>
            <w:r w:rsidRPr="004A6CA5">
              <w:rPr>
                <w:b/>
                <w:bCs/>
                <w:sz w:val="18"/>
                <w:szCs w:val="18"/>
              </w:rPr>
              <w:t>..</w:t>
            </w:r>
            <w:r>
              <w:rPr>
                <w:b/>
                <w:bCs/>
                <w:sz w:val="18"/>
                <w:szCs w:val="18"/>
              </w:rPr>
              <w:t>....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</w:t>
            </w:r>
            <w:proofErr w:type="gramEnd"/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</w:t>
            </w:r>
            <w:r w:rsidR="00E5589C">
              <w:rPr>
                <w:sz w:val="18"/>
                <w:szCs w:val="18"/>
              </w:rPr>
              <w:t>Despesas Estado de Educaçã</w:t>
            </w:r>
            <w:r>
              <w:rPr>
                <w:sz w:val="18"/>
                <w:szCs w:val="18"/>
              </w:rPr>
              <w:t>o-Estadual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</w:t>
            </w:r>
            <w:r w:rsidR="00E5589C">
              <w:rPr>
                <w:b/>
                <w:bCs/>
                <w:sz w:val="18"/>
                <w:szCs w:val="18"/>
              </w:rPr>
              <w:t>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..........................................</w:t>
            </w:r>
            <w:proofErr w:type="gramEnd"/>
          </w:p>
          <w:p w:rsidR="00704170" w:rsidRPr="00A40F72" w:rsidRDefault="00704170" w:rsidP="003119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A40F72">
              <w:rPr>
                <w:bCs/>
                <w:sz w:val="18"/>
                <w:szCs w:val="18"/>
              </w:rPr>
              <w:t xml:space="preserve">Despesas </w:t>
            </w:r>
            <w:proofErr w:type="spellStart"/>
            <w:r>
              <w:rPr>
                <w:bCs/>
                <w:sz w:val="18"/>
                <w:szCs w:val="18"/>
              </w:rPr>
              <w:t>Conv</w:t>
            </w:r>
            <w:proofErr w:type="spellEnd"/>
            <w:r>
              <w:rPr>
                <w:bCs/>
                <w:sz w:val="18"/>
                <w:szCs w:val="18"/>
              </w:rPr>
              <w:t xml:space="preserve"> de Coop </w:t>
            </w:r>
            <w:proofErr w:type="spellStart"/>
            <w:r>
              <w:rPr>
                <w:bCs/>
                <w:sz w:val="18"/>
                <w:szCs w:val="18"/>
              </w:rPr>
              <w:t>Tec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Financeira-Municipal</w:t>
            </w:r>
            <w:proofErr w:type="spellEnd"/>
            <w:proofErr w:type="gramStart"/>
            <w:r w:rsidRPr="00A40F72">
              <w:rPr>
                <w:b/>
                <w:bCs/>
                <w:sz w:val="18"/>
                <w:szCs w:val="18"/>
              </w:rPr>
              <w:t>..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A40F72">
              <w:rPr>
                <w:b/>
                <w:bCs/>
                <w:sz w:val="18"/>
                <w:szCs w:val="18"/>
              </w:rPr>
              <w:t>....................................</w:t>
            </w:r>
            <w:proofErr w:type="gramEnd"/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4A6CA5">
              <w:rPr>
                <w:sz w:val="18"/>
                <w:szCs w:val="18"/>
              </w:rPr>
              <w:t xml:space="preserve">Despesas </w:t>
            </w:r>
            <w:r>
              <w:rPr>
                <w:sz w:val="18"/>
                <w:szCs w:val="18"/>
              </w:rPr>
              <w:t>Verba Federal de Municipalidade-Federal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....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</w:t>
            </w:r>
            <w:proofErr w:type="gramEnd"/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A40F72">
              <w:rPr>
                <w:bCs/>
                <w:sz w:val="18"/>
                <w:szCs w:val="18"/>
              </w:rPr>
              <w:t xml:space="preserve">Despesas </w:t>
            </w:r>
            <w:r>
              <w:rPr>
                <w:bCs/>
                <w:sz w:val="18"/>
                <w:szCs w:val="18"/>
              </w:rPr>
              <w:t>– Subvenção Social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.......................................................................</w:t>
            </w:r>
            <w:proofErr w:type="gramEnd"/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Despesas FNDE/PDDE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..................................................................................</w:t>
            </w:r>
            <w:proofErr w:type="gramEnd"/>
          </w:p>
          <w:p w:rsidR="00704170" w:rsidRPr="00A40F72" w:rsidRDefault="00704170" w:rsidP="0031198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Despesas – Assistencial Social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</w:t>
            </w:r>
            <w:proofErr w:type="gramEnd"/>
            <w:r w:rsidRPr="00A40F72">
              <w:rPr>
                <w:bCs/>
                <w:sz w:val="18"/>
                <w:szCs w:val="18"/>
              </w:rPr>
              <w:t xml:space="preserve">  </w:t>
            </w:r>
          </w:p>
          <w:p w:rsidR="00704170" w:rsidRPr="008B6877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B6877">
              <w:rPr>
                <w:b/>
                <w:bCs/>
                <w:sz w:val="18"/>
                <w:szCs w:val="18"/>
              </w:rPr>
              <w:t>TOTAL</w:t>
            </w:r>
            <w:proofErr w:type="gramStart"/>
            <w:r w:rsidRPr="008B6877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........................................................................................................</w:t>
            </w:r>
            <w:proofErr w:type="gramEnd"/>
          </w:p>
          <w:p w:rsidR="00704170" w:rsidRPr="00BB641C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RESULTADO FINANCEIRO </w:t>
            </w:r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Despesas </w:t>
            </w:r>
            <w:r w:rsidRPr="004A6CA5">
              <w:rPr>
                <w:sz w:val="18"/>
                <w:szCs w:val="18"/>
              </w:rPr>
              <w:t>Financeiras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</w:t>
            </w:r>
            <w:r>
              <w:rPr>
                <w:b/>
                <w:bCs/>
                <w:sz w:val="18"/>
                <w:szCs w:val="18"/>
              </w:rPr>
              <w:t>...............................</w:t>
            </w:r>
            <w:r w:rsidRPr="004A6CA5">
              <w:rPr>
                <w:b/>
                <w:bCs/>
                <w:sz w:val="18"/>
                <w:szCs w:val="18"/>
              </w:rPr>
              <w:t>.......................</w:t>
            </w:r>
            <w:proofErr w:type="gramEnd"/>
          </w:p>
          <w:p w:rsidR="00704170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TOTAL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04170" w:rsidRPr="00BB641C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04170" w:rsidRPr="004A6CA5" w:rsidRDefault="00704170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RESULTADO FINAL DO PERÍODO - SUPERAVIT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559" w:type="dxa"/>
          </w:tcPr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2.175.476,46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2.205.476,46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704170" w:rsidRPr="004A6CA5" w:rsidRDefault="00CC4DF5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104.681,02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470.848,95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553.963,80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723.309,19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45.900,00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15.016,13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4.129,00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  <w:p w:rsidR="00704170" w:rsidRPr="008B6877" w:rsidRDefault="00704170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B6877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1.920.348,09</w:t>
            </w:r>
            <w:r w:rsidRPr="008B6877">
              <w:rPr>
                <w:b/>
                <w:bCs/>
                <w:sz w:val="18"/>
                <w:szCs w:val="18"/>
              </w:rPr>
              <w:t>)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(4.643,40</w:t>
            </w:r>
          </w:p>
          <w:p w:rsidR="00704170" w:rsidRDefault="00704170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(4.643,40)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</w:t>
            </w:r>
          </w:p>
          <w:p w:rsidR="00704170" w:rsidRPr="004A6CA5" w:rsidRDefault="00704170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280.484,97</w:t>
            </w:r>
          </w:p>
        </w:tc>
      </w:tr>
    </w:tbl>
    <w:tbl>
      <w:tblPr>
        <w:tblpPr w:leftFromText="141" w:rightFromText="141" w:vertAnchor="page" w:horzAnchor="margin" w:tblpXSpec="center" w:tblpY="27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1418"/>
        <w:gridCol w:w="5812"/>
        <w:gridCol w:w="1275"/>
      </w:tblGrid>
      <w:tr w:rsidR="0031198D" w:rsidRPr="004A6CA5" w:rsidTr="0031198D">
        <w:tc>
          <w:tcPr>
            <w:tcW w:w="14601" w:type="dxa"/>
            <w:gridSpan w:val="4"/>
          </w:tcPr>
          <w:p w:rsidR="0031198D" w:rsidRPr="00881049" w:rsidRDefault="0031198D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ASSOCIAÇÃO DE PAIS E AMIGOS DOS EXCEPCIONAIS MAUA</w:t>
            </w:r>
          </w:p>
          <w:p w:rsidR="0031198D" w:rsidRPr="00881049" w:rsidRDefault="0031198D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 xml:space="preserve">CNPJ </w:t>
            </w:r>
            <w:r>
              <w:rPr>
                <w:b/>
                <w:bCs/>
                <w:sz w:val="18"/>
                <w:szCs w:val="18"/>
              </w:rPr>
              <w:t>57.612.756/0001-09</w:t>
            </w:r>
          </w:p>
        </w:tc>
      </w:tr>
      <w:tr w:rsidR="0031198D" w:rsidRPr="004A6CA5" w:rsidTr="0031198D">
        <w:tc>
          <w:tcPr>
            <w:tcW w:w="14601" w:type="dxa"/>
            <w:gridSpan w:val="4"/>
          </w:tcPr>
          <w:p w:rsidR="0031198D" w:rsidRPr="00881049" w:rsidRDefault="0031198D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>BALANÇO PATRIMONIAL DO EXERCÍCIO FINDO EM 31 DE DEZEMBRO DE 201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1198D" w:rsidRPr="004A6CA5" w:rsidTr="0031198D">
        <w:tc>
          <w:tcPr>
            <w:tcW w:w="7514" w:type="dxa"/>
            <w:gridSpan w:val="2"/>
          </w:tcPr>
          <w:p w:rsidR="0031198D" w:rsidRPr="00881049" w:rsidRDefault="0031198D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>ATIVO</w:t>
            </w:r>
          </w:p>
        </w:tc>
        <w:tc>
          <w:tcPr>
            <w:tcW w:w="7087" w:type="dxa"/>
            <w:gridSpan w:val="2"/>
          </w:tcPr>
          <w:p w:rsidR="0031198D" w:rsidRPr="00881049" w:rsidRDefault="0031198D" w:rsidP="003119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>PASSIVO</w:t>
            </w:r>
          </w:p>
        </w:tc>
      </w:tr>
      <w:tr w:rsidR="0031198D" w:rsidRPr="004A6CA5" w:rsidTr="0031198D">
        <w:tc>
          <w:tcPr>
            <w:tcW w:w="6096" w:type="dxa"/>
          </w:tcPr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ATIVO CIRCULANTE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............................................................................................</w:t>
            </w:r>
            <w:proofErr w:type="gramEnd"/>
          </w:p>
          <w:p w:rsidR="0031198D" w:rsidRPr="00881049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 xml:space="preserve">     DISPONÍVEL</w:t>
            </w:r>
            <w:proofErr w:type="gramStart"/>
            <w:r w:rsidRPr="00881049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</w:t>
            </w:r>
            <w:r w:rsidRPr="004A6CA5">
              <w:rPr>
                <w:b/>
                <w:bCs/>
                <w:sz w:val="18"/>
                <w:szCs w:val="18"/>
              </w:rPr>
              <w:t>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Caixa Geral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</w:t>
            </w:r>
            <w:proofErr w:type="gramStart"/>
            <w:r w:rsidRPr="004A6CA5">
              <w:rPr>
                <w:sz w:val="18"/>
                <w:szCs w:val="18"/>
              </w:rPr>
              <w:t>Bancos Conta</w:t>
            </w:r>
            <w:proofErr w:type="gramEnd"/>
            <w:r w:rsidRPr="004A6CA5">
              <w:rPr>
                <w:sz w:val="18"/>
                <w:szCs w:val="18"/>
              </w:rPr>
              <w:t xml:space="preserve"> Movimento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</w:t>
            </w: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Aplicações Financeiras</w:t>
            </w:r>
            <w:proofErr w:type="gramStart"/>
            <w:r w:rsidRPr="00C41198">
              <w:rPr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b/>
                <w:sz w:val="18"/>
                <w:szCs w:val="18"/>
              </w:rPr>
              <w:t>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Pr="00881049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81049">
              <w:rPr>
                <w:b/>
                <w:bCs/>
                <w:sz w:val="18"/>
                <w:szCs w:val="18"/>
              </w:rPr>
              <w:t xml:space="preserve">     DIREITOS REALIZÁVEIS</w:t>
            </w:r>
            <w:proofErr w:type="gramStart"/>
            <w:r w:rsidRPr="00881049">
              <w:rPr>
                <w:b/>
                <w:bCs/>
                <w:sz w:val="18"/>
                <w:szCs w:val="18"/>
              </w:rPr>
              <w:t>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Subvenções a Receber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</w:t>
            </w:r>
            <w:proofErr w:type="gramEnd"/>
          </w:p>
          <w:p w:rsidR="0031198D" w:rsidRPr="00C41198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Adiantamento a Empregados</w:t>
            </w:r>
            <w:proofErr w:type="gramStart"/>
            <w:r>
              <w:rPr>
                <w:b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ATIVO NÃO CIRCULANTE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</w:t>
            </w:r>
            <w:proofErr w:type="gramEnd"/>
          </w:p>
          <w:p w:rsidR="0031198D" w:rsidRPr="00C41198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4A6CA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Realizável </w:t>
            </w:r>
            <w:proofErr w:type="gramStart"/>
            <w:r>
              <w:rPr>
                <w:sz w:val="18"/>
                <w:szCs w:val="18"/>
              </w:rPr>
              <w:t>a Longo Prazo</w:t>
            </w:r>
            <w:proofErr w:type="gramEnd"/>
            <w:r>
              <w:rPr>
                <w:b/>
                <w:sz w:val="18"/>
                <w:szCs w:val="18"/>
              </w:rPr>
              <w:t>............................................................................</w:t>
            </w:r>
          </w:p>
          <w:p w:rsidR="0031198D" w:rsidRPr="00C41198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Investimentos</w:t>
            </w:r>
            <w:proofErr w:type="gramStart"/>
            <w:r>
              <w:rPr>
                <w:b/>
                <w:sz w:val="18"/>
                <w:szCs w:val="18"/>
              </w:rPr>
              <w:t>............................................................................................</w:t>
            </w:r>
            <w:proofErr w:type="gramEnd"/>
          </w:p>
          <w:p w:rsidR="0031198D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4A6CA5">
              <w:rPr>
                <w:sz w:val="18"/>
                <w:szCs w:val="18"/>
              </w:rPr>
              <w:t>Imobilizado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</w:t>
            </w:r>
            <w:proofErr w:type="gramEnd"/>
          </w:p>
          <w:p w:rsidR="0031198D" w:rsidRPr="00C41198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Pr="00C41198">
              <w:rPr>
                <w:bCs/>
                <w:sz w:val="18"/>
                <w:szCs w:val="18"/>
              </w:rPr>
              <w:t>Intangível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31198D" w:rsidRPr="00E034B6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Imobilizado – Assistencial Social</w:t>
            </w:r>
            <w:proofErr w:type="gramStart"/>
            <w:r>
              <w:rPr>
                <w:b/>
                <w:sz w:val="18"/>
                <w:szCs w:val="18"/>
              </w:rPr>
              <w:t>.................................................................</w:t>
            </w:r>
            <w:proofErr w:type="gramEnd"/>
          </w:p>
          <w:p w:rsidR="0031198D" w:rsidRPr="00E034B6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Imobilizado – Educação</w:t>
            </w:r>
            <w:proofErr w:type="gramStart"/>
            <w:r>
              <w:rPr>
                <w:b/>
                <w:sz w:val="18"/>
                <w:szCs w:val="18"/>
              </w:rPr>
              <w:t>..............................................................................</w:t>
            </w:r>
            <w:proofErr w:type="gramEnd"/>
          </w:p>
          <w:p w:rsidR="0031198D" w:rsidRDefault="00DE4D75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(-)</w:t>
            </w:r>
            <w:r w:rsidRPr="004A6CA5">
              <w:rPr>
                <w:sz w:val="18"/>
                <w:szCs w:val="18"/>
              </w:rPr>
              <w:t xml:space="preserve"> Depreciações Acumuladas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</w:t>
            </w:r>
            <w:proofErr w:type="gramEnd"/>
          </w:p>
          <w:p w:rsidR="00DE4D75" w:rsidRPr="004A6CA5" w:rsidRDefault="00DE4D75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TOTAL ATIVO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98D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480.450,46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881049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102.676,26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527,11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24.969,58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77.179,57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31198D" w:rsidRPr="008F36E9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377.774,20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317.828,59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59.945,61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340.241,39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20.675,74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5.287,92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624.706,31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2.268,35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27.500,00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22.413,52</w:t>
            </w:r>
          </w:p>
          <w:p w:rsidR="00DE4D75" w:rsidRPr="004A6CA5" w:rsidRDefault="00DE4D75" w:rsidP="00DE4D7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(362.610,45</w:t>
            </w:r>
            <w:r w:rsidRPr="004A6CA5">
              <w:rPr>
                <w:sz w:val="18"/>
                <w:szCs w:val="18"/>
              </w:rPr>
              <w:t>)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820.691,85</w:t>
            </w:r>
          </w:p>
        </w:tc>
        <w:tc>
          <w:tcPr>
            <w:tcW w:w="5812" w:type="dxa"/>
          </w:tcPr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PASSIVO NÃO CIRCULANTE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</w:t>
            </w:r>
            <w:proofErr w:type="gramEnd"/>
          </w:p>
          <w:p w:rsidR="0031198D" w:rsidRPr="008F36E9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</w:t>
            </w:r>
          </w:p>
          <w:p w:rsidR="0031198D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Impostos e Contribuições a Recolher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</w:t>
            </w:r>
            <w:proofErr w:type="gramEnd"/>
          </w:p>
          <w:p w:rsidR="0031198D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bCs/>
                <w:sz w:val="18"/>
                <w:szCs w:val="18"/>
              </w:rPr>
              <w:t>Obrigações e Encargos Sociais Trabalhistas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</w:t>
            </w:r>
            <w:proofErr w:type="gramEnd"/>
          </w:p>
          <w:p w:rsidR="0031198D" w:rsidRPr="00E034B6" w:rsidRDefault="0031198D" w:rsidP="003119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Outros Débitos</w:t>
            </w:r>
            <w:proofErr w:type="gramStart"/>
            <w:r>
              <w:rPr>
                <w:b/>
                <w:bCs/>
                <w:sz w:val="18"/>
                <w:szCs w:val="18"/>
              </w:rPr>
              <w:t>....................................................................................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PATRIMÔNIO SOCIAL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 w:rsidRPr="004A6CA5">
              <w:rPr>
                <w:sz w:val="18"/>
                <w:szCs w:val="18"/>
              </w:rPr>
              <w:t xml:space="preserve">          Patrimônio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</w:t>
            </w:r>
            <w:proofErr w:type="gramEnd"/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Superávit do </w:t>
            </w:r>
            <w:proofErr w:type="gramStart"/>
            <w:r>
              <w:rPr>
                <w:sz w:val="18"/>
                <w:szCs w:val="18"/>
              </w:rPr>
              <w:t xml:space="preserve">Exercício </w:t>
            </w:r>
            <w:r w:rsidRPr="004A6CA5">
              <w:rPr>
                <w:b/>
                <w:bCs/>
                <w:sz w:val="18"/>
                <w:szCs w:val="18"/>
              </w:rPr>
              <w:t>...</w:t>
            </w:r>
            <w:proofErr w:type="gramEnd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6CA5">
              <w:rPr>
                <w:b/>
                <w:bCs/>
                <w:sz w:val="18"/>
                <w:szCs w:val="18"/>
              </w:rPr>
              <w:t>TOTAL PASSIVO</w:t>
            </w:r>
            <w:proofErr w:type="gramStart"/>
            <w:r w:rsidRPr="004A6CA5">
              <w:rPr>
                <w:b/>
                <w:bCs/>
                <w:sz w:val="18"/>
                <w:szCs w:val="18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31198D" w:rsidRPr="004A6CA5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286.609,71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963,82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194.638,39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91.007,50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534.082,14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234.752,92</w:t>
            </w: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299.329,22</w:t>
            </w: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31198D" w:rsidRPr="004A6CA5" w:rsidRDefault="0031198D" w:rsidP="0031198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820.691,85</w:t>
            </w:r>
          </w:p>
          <w:p w:rsidR="0031198D" w:rsidRPr="004A6CA5" w:rsidRDefault="0031198D" w:rsidP="003119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page" w:tblpX="8273" w:tblpY="6454"/>
        <w:tblW w:w="8220" w:type="dxa"/>
        <w:tblCellMar>
          <w:left w:w="70" w:type="dxa"/>
          <w:right w:w="70" w:type="dxa"/>
        </w:tblCellMar>
        <w:tblLook w:val="04A0"/>
      </w:tblPr>
      <w:tblGrid>
        <w:gridCol w:w="3400"/>
        <w:gridCol w:w="1240"/>
        <w:gridCol w:w="2140"/>
        <w:gridCol w:w="1440"/>
      </w:tblGrid>
      <w:tr w:rsidR="0023684E" w:rsidRPr="0023684E" w:rsidTr="0023684E">
        <w:trPr>
          <w:trHeight w:val="225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ASSOCIAÇÃO DE PAIS E AMIGOS DOS EXCEPCIONAIS MAUA</w:t>
            </w:r>
          </w:p>
        </w:tc>
      </w:tr>
      <w:tr w:rsidR="0023684E" w:rsidRPr="0023684E" w:rsidTr="0023684E">
        <w:trPr>
          <w:trHeight w:val="240"/>
        </w:trPr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57.612.756/0001-09</w:t>
            </w:r>
          </w:p>
        </w:tc>
      </w:tr>
      <w:tr w:rsidR="0023684E" w:rsidRPr="0023684E" w:rsidTr="0023684E">
        <w:trPr>
          <w:trHeight w:val="300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DEMONSTRAÇÃO DAS MUTAÇÕES DO PATRIMONIO SOCIAL FINDO EM 31 DE DEZEMBRO DE 2012</w:t>
            </w:r>
          </w:p>
        </w:tc>
      </w:tr>
      <w:tr w:rsidR="0023684E" w:rsidRPr="0023684E" w:rsidTr="0023684E">
        <w:trPr>
          <w:trHeight w:val="19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SUPERAVIT/ DEFICIT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23684E" w:rsidRPr="0023684E" w:rsidTr="0023684E">
        <w:trPr>
          <w:trHeight w:val="22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ACUMULADOS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3684E" w:rsidRPr="0023684E" w:rsidTr="0023684E">
        <w:trPr>
          <w:trHeight w:val="795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84E" w:rsidRPr="0023684E" w:rsidTr="0023684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SALDOS EM 31 DE DEZEMBRO DE 2011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182.261,70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18.844,25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201.105,95 </w:t>
            </w:r>
          </w:p>
        </w:tc>
      </w:tr>
      <w:tr w:rsidR="0023684E" w:rsidRPr="0023684E" w:rsidTr="0023684E">
        <w:trPr>
          <w:trHeight w:val="199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23684E" w:rsidRPr="0023684E" w:rsidTr="0023684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Transferência Para o Patrimônio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  18.844,25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                     (18.844,25)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23684E" w:rsidRPr="0023684E" w:rsidTr="0023684E">
        <w:trPr>
          <w:trHeight w:val="199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84E" w:rsidRPr="0023684E" w:rsidTr="0023684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Ajuste de Exercícios Anteriores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  52.491,22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       52.491,22 </w:t>
            </w:r>
          </w:p>
        </w:tc>
      </w:tr>
      <w:tr w:rsidR="0023684E" w:rsidRPr="0023684E" w:rsidTr="0023684E">
        <w:trPr>
          <w:trHeight w:val="199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84E" w:rsidRPr="0023684E" w:rsidTr="0023684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Superavit</w:t>
            </w:r>
            <w:proofErr w:type="spellEnd"/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do Exercício de 2012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280.484,97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       280.484,97 </w:t>
            </w:r>
          </w:p>
        </w:tc>
      </w:tr>
      <w:tr w:rsidR="0023684E" w:rsidRPr="0023684E" w:rsidTr="0023684E">
        <w:trPr>
          <w:trHeight w:val="199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84E" w:rsidRPr="0023684E" w:rsidTr="0023684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SALDOS EM 31 DE DEZEMBRO DE 2012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534.082,14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(18.844,25)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4E" w:rsidRPr="0023684E" w:rsidRDefault="0023684E" w:rsidP="002368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8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534.082,14 </w:t>
            </w:r>
          </w:p>
        </w:tc>
      </w:tr>
    </w:tbl>
    <w:p w:rsidR="001E779C" w:rsidRPr="00F569BC" w:rsidRDefault="001E779C" w:rsidP="00DE4D75">
      <w:pPr>
        <w:rPr>
          <w:sz w:val="18"/>
          <w:szCs w:val="18"/>
        </w:rPr>
      </w:pPr>
    </w:p>
    <w:sectPr w:rsidR="001E779C" w:rsidRPr="00F569BC" w:rsidSect="00900A7F">
      <w:pgSz w:w="16838" w:h="11906" w:orient="landscape"/>
      <w:pgMar w:top="851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95ED5"/>
    <w:rsid w:val="00036621"/>
    <w:rsid w:val="000E7D52"/>
    <w:rsid w:val="00104D5F"/>
    <w:rsid w:val="001923C1"/>
    <w:rsid w:val="001E779C"/>
    <w:rsid w:val="001E7856"/>
    <w:rsid w:val="001F4D22"/>
    <w:rsid w:val="00203ABC"/>
    <w:rsid w:val="0023684E"/>
    <w:rsid w:val="002B6697"/>
    <w:rsid w:val="002C1D05"/>
    <w:rsid w:val="002F507A"/>
    <w:rsid w:val="0031198D"/>
    <w:rsid w:val="00337329"/>
    <w:rsid w:val="00397864"/>
    <w:rsid w:val="003C6A4A"/>
    <w:rsid w:val="003E6CFE"/>
    <w:rsid w:val="0040402B"/>
    <w:rsid w:val="004A6CA5"/>
    <w:rsid w:val="005221EA"/>
    <w:rsid w:val="005413C2"/>
    <w:rsid w:val="00552453"/>
    <w:rsid w:val="00695ED5"/>
    <w:rsid w:val="00697CAD"/>
    <w:rsid w:val="006F3B4A"/>
    <w:rsid w:val="00704170"/>
    <w:rsid w:val="007B0A22"/>
    <w:rsid w:val="00881049"/>
    <w:rsid w:val="008B6877"/>
    <w:rsid w:val="008F36E9"/>
    <w:rsid w:val="00900A7F"/>
    <w:rsid w:val="009562B7"/>
    <w:rsid w:val="00973131"/>
    <w:rsid w:val="00A147C9"/>
    <w:rsid w:val="00A40F72"/>
    <w:rsid w:val="00AE0A4D"/>
    <w:rsid w:val="00B23E23"/>
    <w:rsid w:val="00B37FDE"/>
    <w:rsid w:val="00B42224"/>
    <w:rsid w:val="00B6357A"/>
    <w:rsid w:val="00BB641C"/>
    <w:rsid w:val="00BC26F0"/>
    <w:rsid w:val="00C41198"/>
    <w:rsid w:val="00C855E3"/>
    <w:rsid w:val="00CC4DF5"/>
    <w:rsid w:val="00CF77BD"/>
    <w:rsid w:val="00D27FDA"/>
    <w:rsid w:val="00DB7152"/>
    <w:rsid w:val="00DD7EA2"/>
    <w:rsid w:val="00DE4D75"/>
    <w:rsid w:val="00E034B6"/>
    <w:rsid w:val="00E33BC1"/>
    <w:rsid w:val="00E5589C"/>
    <w:rsid w:val="00EB6B47"/>
    <w:rsid w:val="00EE7CF8"/>
    <w:rsid w:val="00F5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1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95E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8CFA-C76B-4894-9BE9-C6B3D5FC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5545</Characters>
  <Application>Microsoft Office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 VOL FEMININA COMBATE AO CANCER MAUA</vt:lpstr>
    </vt:vector>
  </TitlesOfParts>
  <Company>Leardini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VOL FEMININA COMBATE AO CANCER MAUA</dc:title>
  <dc:subject/>
  <dc:creator>Usuário</dc:creator>
  <cp:keywords/>
  <dc:description/>
  <cp:lastModifiedBy>Usuário</cp:lastModifiedBy>
  <cp:revision>9</cp:revision>
  <cp:lastPrinted>2013-04-25T19:50:00Z</cp:lastPrinted>
  <dcterms:created xsi:type="dcterms:W3CDTF">2013-04-25T18:51:00Z</dcterms:created>
  <dcterms:modified xsi:type="dcterms:W3CDTF">2013-04-25T20:16:00Z</dcterms:modified>
</cp:coreProperties>
</file>